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807C21" w:rsidRDefault="00807C21" w:rsidP="00EC01D9">
      <w:pPr>
        <w:jc w:val="center"/>
        <w:rPr>
          <w:b/>
          <w:bCs/>
          <w:spacing w:val="2"/>
          <w:sz w:val="24"/>
          <w:szCs w:val="24"/>
        </w:rPr>
      </w:pPr>
    </w:p>
    <w:p w:rsidR="00A2228D" w:rsidRDefault="00A2228D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C269EB" w:rsidP="00EC01D9">
      <w:pPr>
        <w:jc w:val="center"/>
        <w:rPr>
          <w:b/>
          <w:sz w:val="24"/>
          <w:szCs w:val="24"/>
          <w:u w:val="single"/>
        </w:rPr>
      </w:pPr>
      <w:r w:rsidRPr="00C269EB">
        <w:rPr>
          <w:b/>
          <w:color w:val="000000"/>
          <w:sz w:val="24"/>
          <w:szCs w:val="24"/>
          <w:u w:val="single"/>
          <w:shd w:val="clear" w:color="auto" w:fill="FFFFFF"/>
        </w:rPr>
        <w:t>00183</w:t>
      </w:r>
      <w:r w:rsidR="00B40264" w:rsidRPr="00D61802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427B61" w:rsidRPr="00427B61" w:rsidRDefault="00427B61" w:rsidP="00EC01D9">
      <w:pPr>
        <w:jc w:val="center"/>
        <w:rPr>
          <w:b/>
          <w:sz w:val="24"/>
          <w:szCs w:val="24"/>
        </w:rPr>
      </w:pPr>
      <w:r w:rsidRPr="00427B61">
        <w:rPr>
          <w:b/>
          <w:sz w:val="24"/>
          <w:szCs w:val="24"/>
        </w:rPr>
        <w:t>Видача дозволу на розміщення зовнішньої реклами у межах населеного пункту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1131C1" w:rsidRDefault="001131C1" w:rsidP="00EC01D9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r w:rsidRPr="001131C1">
        <w:rPr>
          <w:b/>
          <w:sz w:val="24"/>
          <w:szCs w:val="24"/>
          <w:u w:val="single"/>
        </w:rPr>
        <w:t>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</w:t>
      </w:r>
      <w:r w:rsidR="00807C21">
        <w:rPr>
          <w:sz w:val="20"/>
          <w:szCs w:val="20"/>
        </w:rPr>
        <w:t>ї</w:t>
      </w:r>
      <w:r w:rsidRPr="002E33A3">
        <w:rPr>
          <w:sz w:val="20"/>
          <w:szCs w:val="20"/>
        </w:rPr>
        <w:t xml:space="preserve">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EC01D9" w:rsidRPr="008F4FD1" w:rsidTr="00E659DB">
        <w:trPr>
          <w:trHeight w:val="593"/>
          <w:jc w:val="center"/>
        </w:trPr>
        <w:tc>
          <w:tcPr>
            <w:tcW w:w="9498" w:type="dxa"/>
            <w:gridSpan w:val="2"/>
            <w:shd w:val="clear" w:color="auto" w:fill="auto"/>
            <w:vAlign w:val="center"/>
          </w:tcPr>
          <w:p w:rsidR="00EC01D9" w:rsidRPr="008F4FD1" w:rsidRDefault="00EC01D9" w:rsidP="00F827A8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EC01D9" w:rsidRPr="008F4FD1" w:rsidTr="00E659DB">
        <w:trPr>
          <w:trHeight w:val="873"/>
          <w:jc w:val="center"/>
        </w:trPr>
        <w:tc>
          <w:tcPr>
            <w:tcW w:w="2417" w:type="dxa"/>
            <w:vAlign w:val="center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E659DB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Житомирська обл., м. </w:t>
            </w:r>
            <w:r w:rsidR="001131C1">
              <w:rPr>
                <w:sz w:val="24"/>
                <w:szCs w:val="24"/>
              </w:rPr>
              <w:t>Звягель</w:t>
            </w:r>
            <w:r w:rsidRPr="008F4FD1">
              <w:rPr>
                <w:sz w:val="24"/>
                <w:szCs w:val="24"/>
              </w:rPr>
              <w:t>,  вул.</w:t>
            </w:r>
            <w:r w:rsidR="001B3681">
              <w:rPr>
                <w:sz w:val="24"/>
                <w:szCs w:val="24"/>
              </w:rPr>
              <w:t xml:space="preserve"> </w:t>
            </w:r>
            <w:r w:rsidR="001131C1">
              <w:rPr>
                <w:sz w:val="24"/>
                <w:szCs w:val="24"/>
              </w:rPr>
              <w:t>Шевченка,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E659DB">
        <w:trPr>
          <w:jc w:val="center"/>
        </w:trPr>
        <w:tc>
          <w:tcPr>
            <w:tcW w:w="2417" w:type="dxa"/>
            <w:tcBorders>
              <w:right w:val="single" w:sz="4" w:space="0" w:color="auto"/>
            </w:tcBorders>
            <w:vAlign w:val="center"/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42" w:rsidRPr="00755E42" w:rsidRDefault="00755E42" w:rsidP="00113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755E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E659DB">
        <w:trPr>
          <w:trHeight w:val="423"/>
          <w:jc w:val="center"/>
        </w:trPr>
        <w:tc>
          <w:tcPr>
            <w:tcW w:w="2417" w:type="dxa"/>
            <w:vAlign w:val="center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755E42" w:rsidRDefault="00755E42" w:rsidP="00B631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C6235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C6235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C6235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BC6235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C01D9" w:rsidRPr="008F4FD1" w:rsidTr="00E659DB">
        <w:trPr>
          <w:jc w:val="center"/>
        </w:trPr>
        <w:tc>
          <w:tcPr>
            <w:tcW w:w="9498" w:type="dxa"/>
            <w:gridSpan w:val="2"/>
            <w:shd w:val="clear" w:color="auto" w:fill="auto"/>
            <w:vAlign w:val="center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A2228D" w:rsidRPr="00A2228D" w:rsidTr="00E659DB">
        <w:trPr>
          <w:jc w:val="center"/>
        </w:trPr>
        <w:tc>
          <w:tcPr>
            <w:tcW w:w="2417" w:type="dxa"/>
            <w:vAlign w:val="center"/>
          </w:tcPr>
          <w:p w:rsidR="00427B61" w:rsidRPr="00A2228D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A2228D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427B61" w:rsidRPr="00A2228D" w:rsidRDefault="00427B61" w:rsidP="00427B61">
            <w:pPr>
              <w:rPr>
                <w:sz w:val="24"/>
                <w:szCs w:val="24"/>
              </w:rPr>
            </w:pPr>
            <w:r w:rsidRPr="00A2228D">
              <w:rPr>
                <w:sz w:val="24"/>
                <w:szCs w:val="24"/>
              </w:rPr>
              <w:t>Закон України «Про рекламу»</w:t>
            </w:r>
          </w:p>
          <w:p w:rsidR="00DF5BF9" w:rsidRPr="00A2228D" w:rsidRDefault="00DF5BF9" w:rsidP="00427B61">
            <w:pPr>
              <w:rPr>
                <w:sz w:val="24"/>
                <w:szCs w:val="24"/>
              </w:rPr>
            </w:pPr>
            <w:r w:rsidRPr="00A2228D">
              <w:rPr>
                <w:sz w:val="24"/>
                <w:szCs w:val="24"/>
              </w:rPr>
              <w:t>Закон України «Про місцеве самоврядування в Україні»</w:t>
            </w:r>
          </w:p>
          <w:p w:rsidR="00DF5BF9" w:rsidRPr="00A2228D" w:rsidRDefault="00DF5BF9" w:rsidP="00427B61">
            <w:pPr>
              <w:rPr>
                <w:sz w:val="24"/>
                <w:szCs w:val="24"/>
              </w:rPr>
            </w:pPr>
            <w:r w:rsidRPr="00A2228D">
              <w:rPr>
                <w:sz w:val="24"/>
                <w:szCs w:val="24"/>
              </w:rPr>
              <w:t xml:space="preserve">Закон України </w:t>
            </w:r>
            <w:r w:rsidRPr="00A2228D">
              <w:rPr>
                <w:rFonts w:eastAsia="Verdana"/>
                <w:sz w:val="24"/>
                <w:szCs w:val="24"/>
              </w:rPr>
              <w:t>«</w:t>
            </w:r>
            <w:r w:rsidRPr="00A2228D">
              <w:rPr>
                <w:bCs/>
                <w:sz w:val="24"/>
                <w:szCs w:val="24"/>
                <w:shd w:val="clear" w:color="auto" w:fill="FFFFFF"/>
              </w:rPr>
              <w:t>Про доступ до публічної інформації»</w:t>
            </w:r>
          </w:p>
        </w:tc>
      </w:tr>
      <w:tr w:rsidR="00427B61" w:rsidRPr="008F4FD1" w:rsidTr="00E659DB">
        <w:trPr>
          <w:jc w:val="center"/>
        </w:trPr>
        <w:tc>
          <w:tcPr>
            <w:tcW w:w="2417" w:type="dxa"/>
            <w:vAlign w:val="center"/>
          </w:tcPr>
          <w:p w:rsidR="00427B61" w:rsidRPr="008F4FD1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427B61" w:rsidRPr="00DF5BF9" w:rsidRDefault="00427B61" w:rsidP="00427B61">
            <w:pPr>
              <w:rPr>
                <w:i/>
                <w:sz w:val="24"/>
                <w:szCs w:val="24"/>
              </w:rPr>
            </w:pPr>
            <w:r w:rsidRPr="00DF5BF9">
              <w:rPr>
                <w:sz w:val="24"/>
                <w:szCs w:val="24"/>
              </w:rPr>
              <w:t>Постанова Кабінету Міністрів України № 2067 від 29.12.2003р. «Про затвердження Типових правил розміщення зовнішньої реклами»</w:t>
            </w:r>
          </w:p>
        </w:tc>
      </w:tr>
      <w:tr w:rsidR="00427B61" w:rsidRPr="008F4FD1" w:rsidTr="00E659DB">
        <w:trPr>
          <w:jc w:val="center"/>
        </w:trPr>
        <w:tc>
          <w:tcPr>
            <w:tcW w:w="2417" w:type="dxa"/>
            <w:vAlign w:val="center"/>
          </w:tcPr>
          <w:p w:rsidR="00427B61" w:rsidRPr="008F4FD1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427B61" w:rsidRDefault="00427B61" w:rsidP="00427B61">
            <w:pPr>
              <w:rPr>
                <w:sz w:val="22"/>
                <w:szCs w:val="22"/>
              </w:rPr>
            </w:pPr>
          </w:p>
        </w:tc>
      </w:tr>
      <w:tr w:rsidR="00427B61" w:rsidRPr="008F4FD1" w:rsidTr="00E659DB">
        <w:trPr>
          <w:jc w:val="center"/>
        </w:trPr>
        <w:tc>
          <w:tcPr>
            <w:tcW w:w="2417" w:type="dxa"/>
            <w:vAlign w:val="center"/>
          </w:tcPr>
          <w:p w:rsidR="00427B61" w:rsidRPr="00A2228D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A2228D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427B61" w:rsidRPr="0096219B" w:rsidRDefault="00B802BE" w:rsidP="00427B61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96219B">
              <w:rPr>
                <w:rFonts w:eastAsia="Times New Roman"/>
                <w:sz w:val="24"/>
                <w:szCs w:val="24"/>
                <w:lang w:eastAsia="en-US"/>
              </w:rPr>
              <w:t>Рішення міської ради від 18.12.2025</w:t>
            </w:r>
            <w:r w:rsidR="00427B61" w:rsidRPr="0096219B">
              <w:rPr>
                <w:rFonts w:eastAsia="Times New Roman"/>
                <w:sz w:val="24"/>
                <w:szCs w:val="24"/>
                <w:lang w:eastAsia="en-US"/>
              </w:rPr>
              <w:t xml:space="preserve"> №1</w:t>
            </w:r>
            <w:r w:rsidRPr="0096219B">
              <w:rPr>
                <w:rFonts w:eastAsia="Times New Roman"/>
                <w:sz w:val="24"/>
                <w:szCs w:val="24"/>
                <w:lang w:eastAsia="en-US"/>
              </w:rPr>
              <w:t>652</w:t>
            </w:r>
            <w:r w:rsidR="0096219B" w:rsidRPr="0096219B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="00427B61" w:rsidRPr="0096219B">
              <w:rPr>
                <w:rFonts w:eastAsia="Times New Roman"/>
                <w:sz w:val="24"/>
                <w:szCs w:val="24"/>
                <w:lang w:eastAsia="en-US"/>
              </w:rPr>
              <w:t>«Про затвердження переліку адміністративних послуг, які надаються через Центр надання адміністративних послуг Звягельської  міської ради»</w:t>
            </w:r>
          </w:p>
          <w:p w:rsidR="001B3681" w:rsidRPr="00A2228D" w:rsidRDefault="001B3681" w:rsidP="00B802BE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96219B">
              <w:rPr>
                <w:rFonts w:eastAsia="Times New Roman"/>
                <w:sz w:val="24"/>
                <w:szCs w:val="24"/>
                <w:lang w:eastAsia="en-US"/>
              </w:rPr>
              <w:t>Рішення міської ради від 23.10.202</w:t>
            </w:r>
            <w:r w:rsidR="00B802BE" w:rsidRPr="0096219B">
              <w:rPr>
                <w:rFonts w:eastAsia="Times New Roman"/>
                <w:sz w:val="24"/>
                <w:szCs w:val="24"/>
                <w:lang w:eastAsia="en-US"/>
              </w:rPr>
              <w:t>5</w:t>
            </w:r>
            <w:r w:rsidRPr="0096219B">
              <w:rPr>
                <w:rFonts w:eastAsia="Times New Roman"/>
                <w:sz w:val="24"/>
                <w:szCs w:val="24"/>
                <w:lang w:eastAsia="en-US"/>
              </w:rPr>
              <w:t xml:space="preserve"> №1621  «Про затвердження Правил розміщення зовнішньої реклами на території Звягельської міської територіальної громади (регуляторний </w:t>
            </w:r>
            <w:r w:rsidRPr="00A2228D">
              <w:rPr>
                <w:rFonts w:eastAsia="Times New Roman"/>
                <w:sz w:val="24"/>
                <w:szCs w:val="24"/>
                <w:lang w:eastAsia="en-US"/>
              </w:rPr>
              <w:t>акт)»</w:t>
            </w:r>
          </w:p>
        </w:tc>
      </w:tr>
      <w:tr w:rsidR="00427B61" w:rsidRPr="008F4FD1" w:rsidTr="00E659DB">
        <w:trPr>
          <w:trHeight w:val="335"/>
          <w:jc w:val="center"/>
        </w:trPr>
        <w:tc>
          <w:tcPr>
            <w:tcW w:w="9498" w:type="dxa"/>
            <w:gridSpan w:val="2"/>
            <w:shd w:val="clear" w:color="auto" w:fill="auto"/>
            <w:vAlign w:val="center"/>
          </w:tcPr>
          <w:p w:rsidR="00427B61" w:rsidRPr="00A2228D" w:rsidRDefault="00427B61" w:rsidP="00F827A8">
            <w:pPr>
              <w:jc w:val="center"/>
              <w:rPr>
                <w:b/>
                <w:sz w:val="24"/>
                <w:szCs w:val="24"/>
              </w:rPr>
            </w:pPr>
            <w:r w:rsidRPr="00A2228D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427B61" w:rsidRPr="008F4FD1" w:rsidTr="00E659DB">
        <w:trPr>
          <w:jc w:val="center"/>
        </w:trPr>
        <w:tc>
          <w:tcPr>
            <w:tcW w:w="2417" w:type="dxa"/>
            <w:vAlign w:val="center"/>
          </w:tcPr>
          <w:p w:rsidR="00427B61" w:rsidRPr="00A2228D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A2228D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081" w:type="dxa"/>
            <w:vAlign w:val="center"/>
          </w:tcPr>
          <w:p w:rsidR="00427B61" w:rsidRPr="00A2228D" w:rsidRDefault="00427B61" w:rsidP="00427B61">
            <w:pPr>
              <w:jc w:val="both"/>
            </w:pPr>
            <w:r w:rsidRPr="00A2228D">
              <w:rPr>
                <w:sz w:val="24"/>
                <w:szCs w:val="24"/>
              </w:rPr>
              <w:t>Заява фізичної особи/законного представника (на підставі довіреності, посвідченої в установленому законом порядку), юридичної особи</w:t>
            </w:r>
          </w:p>
        </w:tc>
      </w:tr>
      <w:tr w:rsidR="00427B61" w:rsidRPr="008F4FD1" w:rsidTr="00E659DB">
        <w:trPr>
          <w:jc w:val="center"/>
        </w:trPr>
        <w:tc>
          <w:tcPr>
            <w:tcW w:w="2417" w:type="dxa"/>
            <w:vAlign w:val="center"/>
          </w:tcPr>
          <w:p w:rsidR="00427B61" w:rsidRPr="00A2228D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A2228D">
              <w:rPr>
                <w:b/>
                <w:sz w:val="24"/>
                <w:szCs w:val="24"/>
              </w:rPr>
              <w:t xml:space="preserve">Вичерпний перелік документів, необхідних для отримання </w:t>
            </w:r>
            <w:r w:rsidRPr="00A2228D">
              <w:rPr>
                <w:b/>
                <w:sz w:val="24"/>
                <w:szCs w:val="24"/>
              </w:rPr>
              <w:lastRenderedPageBreak/>
              <w:t>адміністративної послуги, а також вимоги до них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96219B" w:rsidRDefault="0096219B" w:rsidP="0096219B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bookmarkStart w:id="0" w:name="n46"/>
            <w:bookmarkEnd w:id="0"/>
            <w:r>
              <w:lastRenderedPageBreak/>
              <w:t xml:space="preserve">- копія паспорту, копія РНОКПП, </w:t>
            </w:r>
            <w:r w:rsidR="003A4714">
              <w:t xml:space="preserve">копія </w:t>
            </w:r>
            <w:r>
              <w:t>витяг</w:t>
            </w:r>
            <w:r w:rsidR="003A4714">
              <w:t>у</w:t>
            </w:r>
            <w:r>
              <w:t xml:space="preserve"> з реєстру ТГ (для фізичних осіб-підприємців);</w:t>
            </w:r>
          </w:p>
          <w:p w:rsidR="0096219B" w:rsidRPr="00876204" w:rsidRDefault="0096219B" w:rsidP="0096219B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>- копія свідоцтва про державну реєстрацію/виписка з ЄДР юридичних осіб, фізичних осіб-підприємців</w:t>
            </w:r>
            <w:r w:rsidR="00876204">
              <w:t>;</w:t>
            </w:r>
          </w:p>
          <w:p w:rsidR="00427B61" w:rsidRPr="00A2228D" w:rsidRDefault="00427B61" w:rsidP="0096219B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A2228D">
              <w:lastRenderedPageBreak/>
              <w:t>- фотокартка або комп'ютерний макет місця (розміром не менш як 6 х 9 сантиметрів), на якому планується розташування рекламного засобу;</w:t>
            </w:r>
          </w:p>
          <w:p w:rsidR="001B3681" w:rsidRPr="00A2228D" w:rsidRDefault="00427B61" w:rsidP="00876204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A2228D">
              <w:t>- ескіз рекламного засобу з конструктивним рішенням</w:t>
            </w:r>
            <w:r w:rsidR="00876204">
              <w:t>.</w:t>
            </w:r>
          </w:p>
        </w:tc>
      </w:tr>
      <w:tr w:rsidR="00427B61" w:rsidRPr="008F4FD1" w:rsidTr="00E659DB">
        <w:trPr>
          <w:jc w:val="center"/>
        </w:trPr>
        <w:tc>
          <w:tcPr>
            <w:tcW w:w="2417" w:type="dxa"/>
            <w:vAlign w:val="center"/>
          </w:tcPr>
          <w:p w:rsidR="00427B61" w:rsidRPr="00A2228D" w:rsidRDefault="00427B61" w:rsidP="00876204">
            <w:pPr>
              <w:jc w:val="center"/>
              <w:rPr>
                <w:b/>
                <w:sz w:val="24"/>
                <w:szCs w:val="24"/>
              </w:rPr>
            </w:pPr>
            <w:r w:rsidRPr="00A2228D">
              <w:rPr>
                <w:b/>
                <w:sz w:val="24"/>
                <w:szCs w:val="24"/>
              </w:rPr>
              <w:lastRenderedPageBreak/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427B61" w:rsidRPr="00A2228D" w:rsidRDefault="00427B61" w:rsidP="00876204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A2228D">
              <w:rPr>
                <w:sz w:val="24"/>
                <w:szCs w:val="24"/>
              </w:rPr>
              <w:t>Шляхом особистого звернення особи до ЦНАП або за зверненням її законного представника (на підставі довіреності)</w:t>
            </w:r>
          </w:p>
        </w:tc>
      </w:tr>
      <w:tr w:rsidR="00427B61" w:rsidRPr="008F4FD1" w:rsidTr="00E659DB">
        <w:trPr>
          <w:jc w:val="center"/>
        </w:trPr>
        <w:tc>
          <w:tcPr>
            <w:tcW w:w="2417" w:type="dxa"/>
            <w:vAlign w:val="center"/>
          </w:tcPr>
          <w:p w:rsidR="00427B61" w:rsidRPr="00A2228D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A2228D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427B61" w:rsidRPr="00A2228D" w:rsidRDefault="00427B61" w:rsidP="0096219B">
            <w:pPr>
              <w:jc w:val="both"/>
              <w:rPr>
                <w:sz w:val="24"/>
                <w:szCs w:val="24"/>
              </w:rPr>
            </w:pPr>
            <w:r w:rsidRPr="00A2228D">
              <w:rPr>
                <w:sz w:val="24"/>
                <w:szCs w:val="24"/>
              </w:rPr>
              <w:t>Безоплатно</w:t>
            </w:r>
          </w:p>
        </w:tc>
      </w:tr>
      <w:tr w:rsidR="00427B61" w:rsidRPr="008F4FD1" w:rsidTr="00E659DB">
        <w:trPr>
          <w:jc w:val="center"/>
        </w:trPr>
        <w:tc>
          <w:tcPr>
            <w:tcW w:w="2417" w:type="dxa"/>
            <w:vAlign w:val="center"/>
          </w:tcPr>
          <w:p w:rsidR="00427B61" w:rsidRPr="00A2228D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A2228D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  <w:vAlign w:val="center"/>
          </w:tcPr>
          <w:p w:rsidR="00427B61" w:rsidRPr="00A2228D" w:rsidRDefault="00427B61" w:rsidP="00427B61">
            <w:pPr>
              <w:ind w:firstLine="424"/>
              <w:rPr>
                <w:sz w:val="24"/>
                <w:szCs w:val="24"/>
              </w:rPr>
            </w:pPr>
            <w:r w:rsidRPr="00A2228D">
              <w:rPr>
                <w:sz w:val="24"/>
                <w:szCs w:val="24"/>
              </w:rPr>
              <w:t>-</w:t>
            </w:r>
          </w:p>
        </w:tc>
      </w:tr>
      <w:tr w:rsidR="00427B61" w:rsidRPr="008F4FD1" w:rsidTr="00E659DB">
        <w:trPr>
          <w:trHeight w:val="844"/>
          <w:jc w:val="center"/>
        </w:trPr>
        <w:tc>
          <w:tcPr>
            <w:tcW w:w="2417" w:type="dxa"/>
            <w:vAlign w:val="center"/>
          </w:tcPr>
          <w:p w:rsidR="00427B61" w:rsidRPr="00A2228D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A2228D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  <w:vAlign w:val="center"/>
          </w:tcPr>
          <w:p w:rsidR="00427B61" w:rsidRPr="00A2228D" w:rsidRDefault="00427B61" w:rsidP="00427B61">
            <w:pPr>
              <w:ind w:firstLine="424"/>
              <w:jc w:val="both"/>
              <w:rPr>
                <w:sz w:val="24"/>
                <w:szCs w:val="24"/>
              </w:rPr>
            </w:pPr>
            <w:r w:rsidRPr="00A2228D">
              <w:rPr>
                <w:sz w:val="24"/>
                <w:szCs w:val="24"/>
              </w:rPr>
              <w:t>-</w:t>
            </w:r>
          </w:p>
        </w:tc>
      </w:tr>
      <w:tr w:rsidR="00427B61" w:rsidRPr="008F4FD1" w:rsidTr="00E659DB">
        <w:trPr>
          <w:trHeight w:val="716"/>
          <w:jc w:val="center"/>
        </w:trPr>
        <w:tc>
          <w:tcPr>
            <w:tcW w:w="2417" w:type="dxa"/>
            <w:vAlign w:val="center"/>
          </w:tcPr>
          <w:p w:rsidR="00427B61" w:rsidRPr="00A2228D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A2228D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  <w:vAlign w:val="center"/>
          </w:tcPr>
          <w:p w:rsidR="00427B61" w:rsidRPr="00A2228D" w:rsidRDefault="00427B61" w:rsidP="00427B61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 w:rsidRPr="00A2228D">
              <w:rPr>
                <w:iCs/>
                <w:sz w:val="24"/>
                <w:szCs w:val="24"/>
              </w:rPr>
              <w:t>-</w:t>
            </w:r>
          </w:p>
        </w:tc>
      </w:tr>
      <w:tr w:rsidR="00427B61" w:rsidRPr="00A2228D" w:rsidTr="00E659DB">
        <w:trPr>
          <w:jc w:val="center"/>
        </w:trPr>
        <w:tc>
          <w:tcPr>
            <w:tcW w:w="2417" w:type="dxa"/>
            <w:vAlign w:val="center"/>
          </w:tcPr>
          <w:p w:rsidR="00427B61" w:rsidRPr="00A2228D" w:rsidRDefault="00427B61" w:rsidP="00427B61">
            <w:pPr>
              <w:jc w:val="center"/>
              <w:rPr>
                <w:b/>
                <w:sz w:val="22"/>
                <w:szCs w:val="22"/>
              </w:rPr>
            </w:pPr>
            <w:r w:rsidRPr="00A2228D">
              <w:rPr>
                <w:b/>
                <w:sz w:val="22"/>
                <w:szCs w:val="22"/>
              </w:rPr>
              <w:t>Строк надання адміністративної послуги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427B61" w:rsidRPr="00A2228D" w:rsidRDefault="00427B61" w:rsidP="00A2228D">
            <w:pPr>
              <w:spacing w:line="311" w:lineRule="atLeast"/>
              <w:rPr>
                <w:sz w:val="22"/>
                <w:szCs w:val="22"/>
              </w:rPr>
            </w:pPr>
            <w:bookmarkStart w:id="1" w:name="n345"/>
            <w:bookmarkEnd w:id="1"/>
            <w:r w:rsidRPr="00A2228D">
              <w:rPr>
                <w:sz w:val="22"/>
                <w:szCs w:val="22"/>
              </w:rPr>
              <w:t xml:space="preserve">10 </w:t>
            </w:r>
            <w:r w:rsidR="002B2AF2" w:rsidRPr="00A2228D">
              <w:rPr>
                <w:sz w:val="22"/>
                <w:szCs w:val="22"/>
              </w:rPr>
              <w:t>робочих днів</w:t>
            </w:r>
          </w:p>
        </w:tc>
      </w:tr>
      <w:tr w:rsidR="00587946" w:rsidRPr="00587946" w:rsidTr="00E659DB">
        <w:trPr>
          <w:jc w:val="center"/>
        </w:trPr>
        <w:tc>
          <w:tcPr>
            <w:tcW w:w="2417" w:type="dxa"/>
            <w:vAlign w:val="center"/>
          </w:tcPr>
          <w:p w:rsidR="00427B61" w:rsidRPr="00A2228D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A2228D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427B61" w:rsidRPr="00A2228D" w:rsidRDefault="00427B61" w:rsidP="00427B61">
            <w:pPr>
              <w:tabs>
                <w:tab w:val="left" w:pos="3969"/>
              </w:tabs>
              <w:jc w:val="both"/>
              <w:rPr>
                <w:bCs/>
                <w:sz w:val="24"/>
                <w:szCs w:val="24"/>
              </w:rPr>
            </w:pPr>
            <w:r w:rsidRPr="00A2228D">
              <w:rPr>
                <w:bCs/>
                <w:sz w:val="24"/>
                <w:szCs w:val="24"/>
              </w:rPr>
              <w:t>- оформлення поданих документів не відповідає встановленим вимогам;</w:t>
            </w:r>
          </w:p>
          <w:p w:rsidR="00427B61" w:rsidRPr="00A2228D" w:rsidRDefault="00427B61" w:rsidP="00427B61">
            <w:pPr>
              <w:jc w:val="both"/>
              <w:rPr>
                <w:sz w:val="24"/>
                <w:szCs w:val="24"/>
                <w:highlight w:val="yellow"/>
              </w:rPr>
            </w:pPr>
            <w:r w:rsidRPr="00A2228D">
              <w:rPr>
                <w:bCs/>
                <w:sz w:val="24"/>
                <w:szCs w:val="24"/>
              </w:rPr>
              <w:t>- у поданих документах виявлені завідомо неправдиві відомості.</w:t>
            </w:r>
          </w:p>
        </w:tc>
      </w:tr>
      <w:tr w:rsidR="00587946" w:rsidRPr="00587946" w:rsidTr="00E659DB">
        <w:trPr>
          <w:jc w:val="center"/>
        </w:trPr>
        <w:tc>
          <w:tcPr>
            <w:tcW w:w="2417" w:type="dxa"/>
            <w:vAlign w:val="center"/>
          </w:tcPr>
          <w:p w:rsidR="00427B61" w:rsidRPr="00A2228D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A2228D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427B61" w:rsidRPr="00A2228D" w:rsidRDefault="00427B61" w:rsidP="00427B61">
            <w:pPr>
              <w:spacing w:line="311" w:lineRule="atLeast"/>
              <w:rPr>
                <w:rFonts w:eastAsia="Times New Roman"/>
                <w:sz w:val="24"/>
                <w:szCs w:val="24"/>
              </w:rPr>
            </w:pPr>
            <w:r w:rsidRPr="00A2228D">
              <w:rPr>
                <w:rFonts w:eastAsia="Times New Roman"/>
                <w:sz w:val="24"/>
                <w:szCs w:val="24"/>
              </w:rPr>
              <w:t>Дозвіл на розміщення зовнішньої реклами на бланку встановленого зразку, узгоджений робочим органом.</w:t>
            </w:r>
          </w:p>
          <w:p w:rsidR="00427B61" w:rsidRPr="00A2228D" w:rsidRDefault="00427B61" w:rsidP="00427B61">
            <w:pPr>
              <w:spacing w:line="311" w:lineRule="atLeast"/>
              <w:rPr>
                <w:rFonts w:eastAsia="Times New Roman"/>
                <w:sz w:val="24"/>
                <w:szCs w:val="24"/>
              </w:rPr>
            </w:pPr>
            <w:r w:rsidRPr="00A2228D">
              <w:rPr>
                <w:rFonts w:eastAsia="Times New Roman"/>
                <w:sz w:val="24"/>
                <w:szCs w:val="24"/>
              </w:rPr>
              <w:t>Рішення виконавчого комітету Звягельської  міської ради щодо надання дозволу на розміщення зовнішньої реклами.</w:t>
            </w:r>
          </w:p>
          <w:p w:rsidR="00427B61" w:rsidRPr="00A2228D" w:rsidRDefault="00427B61" w:rsidP="0096219B">
            <w:pPr>
              <w:jc w:val="both"/>
              <w:rPr>
                <w:sz w:val="24"/>
                <w:szCs w:val="24"/>
              </w:rPr>
            </w:pPr>
            <w:r w:rsidRPr="00A2228D">
              <w:rPr>
                <w:rFonts w:eastAsia="Times New Roman"/>
                <w:sz w:val="24"/>
                <w:szCs w:val="24"/>
              </w:rPr>
              <w:t xml:space="preserve">Укладений договір </w:t>
            </w:r>
            <w:r w:rsidR="0044792A" w:rsidRPr="00A2228D">
              <w:rPr>
                <w:rFonts w:eastAsia="Times New Roman"/>
                <w:sz w:val="24"/>
                <w:szCs w:val="24"/>
              </w:rPr>
              <w:t xml:space="preserve">про надання у </w:t>
            </w:r>
            <w:r w:rsidRPr="00A2228D">
              <w:rPr>
                <w:rFonts w:eastAsia="Times New Roman"/>
                <w:sz w:val="24"/>
                <w:szCs w:val="24"/>
              </w:rPr>
              <w:t xml:space="preserve">тимчасове користування </w:t>
            </w:r>
            <w:r w:rsidR="0044792A" w:rsidRPr="00A2228D">
              <w:rPr>
                <w:rFonts w:eastAsia="Times New Roman"/>
                <w:sz w:val="24"/>
                <w:szCs w:val="24"/>
              </w:rPr>
              <w:t>місця, я</w:t>
            </w:r>
            <w:r w:rsidR="00F827A8" w:rsidRPr="00A2228D">
              <w:rPr>
                <w:rFonts w:eastAsia="Times New Roman"/>
                <w:sz w:val="24"/>
                <w:szCs w:val="24"/>
              </w:rPr>
              <w:t>к</w:t>
            </w:r>
            <w:r w:rsidR="0044792A" w:rsidRPr="00A2228D">
              <w:rPr>
                <w:rFonts w:eastAsia="Times New Roman"/>
                <w:sz w:val="24"/>
                <w:szCs w:val="24"/>
              </w:rPr>
              <w:t xml:space="preserve">е перебуває у комунальній власності, для </w:t>
            </w:r>
            <w:r w:rsidRPr="00A2228D">
              <w:rPr>
                <w:rFonts w:eastAsia="Times New Roman"/>
                <w:sz w:val="24"/>
                <w:szCs w:val="24"/>
              </w:rPr>
              <w:t xml:space="preserve">розміщення зовнішньої реклами на період </w:t>
            </w:r>
            <w:r w:rsidR="0096219B">
              <w:rPr>
                <w:rFonts w:eastAsia="Times New Roman"/>
                <w:sz w:val="24"/>
                <w:szCs w:val="24"/>
              </w:rPr>
              <w:t>дії</w:t>
            </w:r>
            <w:r w:rsidRPr="00A2228D">
              <w:rPr>
                <w:rFonts w:eastAsia="Times New Roman"/>
                <w:sz w:val="24"/>
                <w:szCs w:val="24"/>
              </w:rPr>
              <w:t xml:space="preserve"> дозволу.</w:t>
            </w:r>
          </w:p>
        </w:tc>
      </w:tr>
      <w:tr w:rsidR="00427B61" w:rsidRPr="008F4FD1" w:rsidTr="00E659DB">
        <w:trPr>
          <w:trHeight w:val="1059"/>
          <w:jc w:val="center"/>
        </w:trPr>
        <w:tc>
          <w:tcPr>
            <w:tcW w:w="2417" w:type="dxa"/>
            <w:vAlign w:val="center"/>
          </w:tcPr>
          <w:p w:rsidR="00427B61" w:rsidRPr="008F4FD1" w:rsidRDefault="00427B61" w:rsidP="00427B61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  <w:vAlign w:val="center"/>
          </w:tcPr>
          <w:p w:rsidR="00427B61" w:rsidRPr="008F4FD1" w:rsidRDefault="00427B61" w:rsidP="00427B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427B61" w:rsidRPr="008F4FD1" w:rsidTr="00E659DB">
        <w:trPr>
          <w:jc w:val="center"/>
        </w:trPr>
        <w:tc>
          <w:tcPr>
            <w:tcW w:w="2417" w:type="dxa"/>
            <w:vAlign w:val="center"/>
          </w:tcPr>
          <w:p w:rsidR="00427B61" w:rsidRPr="008F4FD1" w:rsidRDefault="00427B61" w:rsidP="00427B61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  <w:vAlign w:val="center"/>
          </w:tcPr>
          <w:p w:rsidR="00427B61" w:rsidRPr="008F4FD1" w:rsidRDefault="00427B61" w:rsidP="00427B61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A2228D" w:rsidRDefault="00A2228D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2228D" w:rsidRDefault="00A2228D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2228D" w:rsidRDefault="00A2228D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2228D" w:rsidRDefault="00A2228D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A4714" w:rsidRDefault="003A471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A4714" w:rsidRDefault="003A4714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EC7420" w:rsidRDefault="00E778F4" w:rsidP="00EC7420">
      <w:pPr>
        <w:jc w:val="center"/>
        <w:rPr>
          <w:b/>
          <w:sz w:val="24"/>
          <w:szCs w:val="24"/>
          <w:u w:val="single"/>
        </w:rPr>
      </w:pPr>
      <w:r w:rsidRPr="00C269EB">
        <w:rPr>
          <w:b/>
          <w:color w:val="000000"/>
          <w:sz w:val="24"/>
          <w:szCs w:val="24"/>
          <w:u w:val="single"/>
          <w:shd w:val="clear" w:color="auto" w:fill="FFFFFF"/>
        </w:rPr>
        <w:t>00183</w:t>
      </w:r>
      <w:r w:rsidR="00EC7420">
        <w:rPr>
          <w:rFonts w:eastAsia="Times New Roman"/>
        </w:rPr>
        <w:t xml:space="preserve"> </w:t>
      </w:r>
      <w:r w:rsidR="00EC7420" w:rsidRPr="00164344">
        <w:rPr>
          <w:rFonts w:eastAsia="Times New Roman"/>
          <w:sz w:val="22"/>
          <w:szCs w:val="22"/>
        </w:rPr>
        <w:t>(</w:t>
      </w:r>
      <w:r w:rsidR="00EC7420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DF5BF9" w:rsidRPr="00DF5BF9" w:rsidRDefault="00DF5BF9" w:rsidP="00EC7420">
      <w:pPr>
        <w:jc w:val="center"/>
        <w:rPr>
          <w:b/>
          <w:sz w:val="25"/>
          <w:szCs w:val="25"/>
          <w:u w:val="single"/>
        </w:rPr>
      </w:pPr>
      <w:r w:rsidRPr="00DF5BF9">
        <w:rPr>
          <w:b/>
          <w:sz w:val="25"/>
          <w:szCs w:val="25"/>
          <w:u w:val="single"/>
        </w:rPr>
        <w:t>Видача дозволу на розміщення зовнішньої реклами у межах населеного пункту</w:t>
      </w:r>
    </w:p>
    <w:p w:rsidR="00EC7420" w:rsidRDefault="00EC7420" w:rsidP="00EC7420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48"/>
        <w:gridCol w:w="2052"/>
        <w:gridCol w:w="1559"/>
        <w:gridCol w:w="12"/>
        <w:gridCol w:w="1718"/>
      </w:tblGrid>
      <w:tr w:rsidR="0036784C" w:rsidRPr="0036784C" w:rsidTr="00133A38">
        <w:trPr>
          <w:trHeight w:val="1411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Default="00360C0A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е</w:t>
            </w:r>
            <w:r w:rsidR="0036784C" w:rsidRPr="0036784C">
              <w:rPr>
                <w:rFonts w:eastAsia="Times New Roman"/>
                <w:b/>
                <w:sz w:val="24"/>
                <w:szCs w:val="24"/>
              </w:rPr>
              <w:t>тапів</w:t>
            </w:r>
          </w:p>
          <w:p w:rsidR="00360C0A" w:rsidRPr="0036784C" w:rsidRDefault="00360C0A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(днів)</w:t>
            </w:r>
          </w:p>
        </w:tc>
      </w:tr>
      <w:tr w:rsidR="0036784C" w:rsidRPr="0036784C" w:rsidTr="00F827A8">
        <w:trPr>
          <w:trHeight w:val="920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1221FE" w:rsidP="003678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36784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F827A8">
        <w:trPr>
          <w:trHeight w:val="6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448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221FE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2228D" w:rsidRPr="00A2228D" w:rsidTr="00133A38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A2228D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2228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448" w:type="dxa"/>
            <w:shd w:val="clear" w:color="auto" w:fill="auto"/>
          </w:tcPr>
          <w:p w:rsidR="0014725A" w:rsidRPr="00A2228D" w:rsidRDefault="0014725A" w:rsidP="001E2222">
            <w:pPr>
              <w:jc w:val="both"/>
              <w:rPr>
                <w:rFonts w:eastAsia="Verdana"/>
                <w:sz w:val="24"/>
                <w:szCs w:val="24"/>
              </w:rPr>
            </w:pPr>
            <w:r w:rsidRPr="00A2228D">
              <w:rPr>
                <w:rFonts w:eastAsia="Verdana"/>
                <w:sz w:val="24"/>
                <w:szCs w:val="24"/>
              </w:rPr>
              <w:t xml:space="preserve">Передача заяви з пакетом документів до </w:t>
            </w:r>
            <w:r w:rsidR="001E2222" w:rsidRPr="00A2228D">
              <w:rPr>
                <w:rFonts w:eastAsia="Verdana"/>
                <w:sz w:val="24"/>
                <w:szCs w:val="24"/>
                <w:u w:val="single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Pr="00A2228D" w:rsidRDefault="00807C21" w:rsidP="0014725A">
            <w:pPr>
              <w:rPr>
                <w:rFonts w:eastAsia="Verdana"/>
                <w:sz w:val="24"/>
                <w:szCs w:val="24"/>
              </w:rPr>
            </w:pPr>
            <w:r w:rsidRPr="00A2228D">
              <w:rPr>
                <w:rFonts w:eastAsia="Verdana"/>
                <w:sz w:val="24"/>
                <w:szCs w:val="24"/>
              </w:rPr>
              <w:t>Адміністратор</w:t>
            </w:r>
            <w:r w:rsidR="0014725A" w:rsidRPr="00A2228D">
              <w:rPr>
                <w:rFonts w:eastAsia="Verdana"/>
                <w:sz w:val="24"/>
                <w:szCs w:val="24"/>
              </w:rPr>
              <w:t xml:space="preserve"> ЦНАП</w:t>
            </w:r>
          </w:p>
        </w:tc>
        <w:tc>
          <w:tcPr>
            <w:tcW w:w="1559" w:type="dxa"/>
            <w:shd w:val="clear" w:color="auto" w:fill="auto"/>
          </w:tcPr>
          <w:p w:rsidR="0014725A" w:rsidRPr="00A2228D" w:rsidRDefault="001221FE" w:rsidP="0014725A">
            <w:pPr>
              <w:rPr>
                <w:rFonts w:eastAsia="Times New Roman"/>
                <w:sz w:val="24"/>
                <w:szCs w:val="24"/>
              </w:rPr>
            </w:pPr>
            <w:r w:rsidRPr="00A2228D">
              <w:rPr>
                <w:rFonts w:eastAsia="Verdana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A2228D" w:rsidRDefault="002B2AF2" w:rsidP="0014725A">
            <w:pPr>
              <w:rPr>
                <w:rFonts w:eastAsia="Times New Roman"/>
                <w:sz w:val="24"/>
                <w:szCs w:val="24"/>
              </w:rPr>
            </w:pPr>
            <w:r w:rsidRPr="00A2228D"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A2228D" w:rsidRPr="00A2228D" w:rsidTr="00133A3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60C0A" w:rsidRPr="00A2228D" w:rsidRDefault="00587946" w:rsidP="00360C0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2228D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448" w:type="dxa"/>
          </w:tcPr>
          <w:p w:rsidR="00360C0A" w:rsidRPr="00A2228D" w:rsidRDefault="00E778F4" w:rsidP="00360C0A">
            <w:pPr>
              <w:ind w:firstLine="18"/>
              <w:jc w:val="both"/>
              <w:rPr>
                <w:sz w:val="24"/>
                <w:szCs w:val="24"/>
              </w:rPr>
            </w:pPr>
            <w:r w:rsidRPr="00A2228D">
              <w:rPr>
                <w:sz w:val="24"/>
                <w:szCs w:val="24"/>
              </w:rPr>
              <w:t>Реєстрація пакету документів заявника у відповідному журналі реєстрації заяв та дозволів на розміщення зовнішньої реклами</w:t>
            </w:r>
            <w:r w:rsidR="00360C0A" w:rsidRPr="00A2228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52" w:type="dxa"/>
          </w:tcPr>
          <w:p w:rsidR="00360C0A" w:rsidRPr="00A2228D" w:rsidRDefault="00360C0A" w:rsidP="00360C0A">
            <w:pPr>
              <w:rPr>
                <w:sz w:val="22"/>
                <w:szCs w:val="22"/>
              </w:rPr>
            </w:pPr>
            <w:r w:rsidRPr="00A2228D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A2228D">
              <w:rPr>
                <w:sz w:val="22"/>
                <w:szCs w:val="22"/>
              </w:rPr>
              <w:t>УМАтаЗВ</w:t>
            </w:r>
            <w:proofErr w:type="spellEnd"/>
          </w:p>
          <w:p w:rsidR="00360C0A" w:rsidRPr="00A2228D" w:rsidRDefault="00360C0A" w:rsidP="00360C0A">
            <w:pPr>
              <w:rPr>
                <w:sz w:val="24"/>
                <w:szCs w:val="24"/>
              </w:rPr>
            </w:pPr>
            <w:r w:rsidRPr="00A2228D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A2228D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360C0A" w:rsidRPr="00A2228D" w:rsidRDefault="00360C0A" w:rsidP="00360C0A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A2228D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360C0A" w:rsidRPr="00A2228D" w:rsidRDefault="002B2AF2" w:rsidP="00360C0A">
            <w:pPr>
              <w:jc w:val="both"/>
              <w:rPr>
                <w:sz w:val="22"/>
                <w:szCs w:val="22"/>
              </w:rPr>
            </w:pPr>
            <w:r w:rsidRPr="00A2228D"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A2228D" w:rsidRPr="00A2228D" w:rsidTr="00133A3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587946" w:rsidRPr="00A2228D" w:rsidRDefault="00587946" w:rsidP="0058794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2228D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448" w:type="dxa"/>
          </w:tcPr>
          <w:p w:rsidR="00587946" w:rsidRPr="00A2228D" w:rsidRDefault="00587946" w:rsidP="00587946">
            <w:pPr>
              <w:ind w:firstLine="18"/>
              <w:jc w:val="both"/>
              <w:rPr>
                <w:sz w:val="24"/>
                <w:szCs w:val="24"/>
              </w:rPr>
            </w:pPr>
            <w:r w:rsidRPr="00A2228D">
              <w:rPr>
                <w:sz w:val="24"/>
                <w:szCs w:val="24"/>
              </w:rPr>
              <w:t>Перевірка місця розташування рекламного засобу</w:t>
            </w:r>
          </w:p>
        </w:tc>
        <w:tc>
          <w:tcPr>
            <w:tcW w:w="2052" w:type="dxa"/>
          </w:tcPr>
          <w:p w:rsidR="00587946" w:rsidRPr="00A2228D" w:rsidRDefault="00587946" w:rsidP="00587946">
            <w:pPr>
              <w:rPr>
                <w:sz w:val="22"/>
                <w:szCs w:val="22"/>
              </w:rPr>
            </w:pPr>
            <w:r w:rsidRPr="00A2228D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A2228D">
              <w:rPr>
                <w:sz w:val="22"/>
                <w:szCs w:val="22"/>
              </w:rPr>
              <w:t>УМАтаЗВ</w:t>
            </w:r>
            <w:proofErr w:type="spellEnd"/>
          </w:p>
          <w:p w:rsidR="00587946" w:rsidRPr="00A2228D" w:rsidRDefault="00587946" w:rsidP="00587946">
            <w:pPr>
              <w:rPr>
                <w:sz w:val="22"/>
                <w:szCs w:val="22"/>
              </w:rPr>
            </w:pPr>
            <w:r w:rsidRPr="00A2228D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A2228D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587946" w:rsidRPr="00A2228D" w:rsidRDefault="00587946" w:rsidP="00587946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A2228D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587946" w:rsidRPr="00A2228D" w:rsidRDefault="00587946" w:rsidP="00587946">
            <w:pPr>
              <w:jc w:val="both"/>
              <w:rPr>
                <w:sz w:val="22"/>
                <w:szCs w:val="22"/>
              </w:rPr>
            </w:pPr>
            <w:r w:rsidRPr="00A2228D">
              <w:rPr>
                <w:sz w:val="22"/>
                <w:szCs w:val="22"/>
              </w:rPr>
              <w:t>2</w:t>
            </w:r>
          </w:p>
        </w:tc>
      </w:tr>
      <w:tr w:rsidR="00E16DBC" w:rsidRPr="00A2228D" w:rsidTr="00AE4F30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E16DBC" w:rsidRPr="00A2228D" w:rsidRDefault="00E16DBC" w:rsidP="00E16DB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2228D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448" w:type="dxa"/>
          </w:tcPr>
          <w:p w:rsidR="00E16DBC" w:rsidRPr="00A2228D" w:rsidRDefault="00342DE4" w:rsidP="00342DE4">
            <w:pPr>
              <w:ind w:firstLine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Погодження </w:t>
            </w:r>
            <w:r w:rsidR="00E16DBC" w:rsidRPr="00A2228D">
              <w:rPr>
                <w:sz w:val="24"/>
                <w:szCs w:val="24"/>
              </w:rPr>
              <w:t>робочим органом у разі необхідності</w:t>
            </w:r>
          </w:p>
        </w:tc>
        <w:tc>
          <w:tcPr>
            <w:tcW w:w="2052" w:type="dxa"/>
          </w:tcPr>
          <w:p w:rsidR="00E16DBC" w:rsidRPr="00A2228D" w:rsidRDefault="00E16DBC" w:rsidP="00E16DBC">
            <w:pPr>
              <w:rPr>
                <w:sz w:val="22"/>
                <w:szCs w:val="22"/>
              </w:rPr>
            </w:pPr>
            <w:r w:rsidRPr="00A2228D">
              <w:rPr>
                <w:sz w:val="22"/>
                <w:szCs w:val="22"/>
              </w:rPr>
              <w:t>Згідно переліку зазначеного п. 3.4.1. Правил розміщення зовнішньої реклами</w:t>
            </w:r>
          </w:p>
        </w:tc>
        <w:tc>
          <w:tcPr>
            <w:tcW w:w="1559" w:type="dxa"/>
            <w:shd w:val="clear" w:color="auto" w:fill="auto"/>
          </w:tcPr>
          <w:p w:rsidR="00E16DBC" w:rsidRPr="00A2228D" w:rsidRDefault="00E16DBC" w:rsidP="00E16DBC">
            <w:pPr>
              <w:rPr>
                <w:sz w:val="22"/>
                <w:szCs w:val="22"/>
              </w:rPr>
            </w:pPr>
            <w:r w:rsidRPr="00A2228D">
              <w:rPr>
                <w:sz w:val="22"/>
                <w:szCs w:val="22"/>
              </w:rPr>
              <w:t>Згідно переліку зазначеного п. 3.4.1. Правил розміщення зовнішньої реклами</w:t>
            </w:r>
          </w:p>
        </w:tc>
        <w:tc>
          <w:tcPr>
            <w:tcW w:w="1730" w:type="dxa"/>
            <w:gridSpan w:val="2"/>
          </w:tcPr>
          <w:p w:rsidR="00E16DBC" w:rsidRPr="00A2228D" w:rsidRDefault="00E16DBC" w:rsidP="00E16DBC">
            <w:pPr>
              <w:jc w:val="both"/>
              <w:rPr>
                <w:sz w:val="22"/>
                <w:szCs w:val="22"/>
              </w:rPr>
            </w:pPr>
            <w:r w:rsidRPr="00A2228D">
              <w:rPr>
                <w:sz w:val="22"/>
                <w:szCs w:val="22"/>
              </w:rPr>
              <w:t>2</w:t>
            </w:r>
          </w:p>
        </w:tc>
      </w:tr>
      <w:tr w:rsidR="00A2228D" w:rsidRPr="00A2228D" w:rsidTr="00133A3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E16DBC" w:rsidRPr="00A2228D" w:rsidRDefault="00E16DBC" w:rsidP="00E16DB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2228D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448" w:type="dxa"/>
          </w:tcPr>
          <w:p w:rsidR="00E16DBC" w:rsidRPr="00A2228D" w:rsidRDefault="00E16DBC" w:rsidP="00E16DBC">
            <w:pPr>
              <w:jc w:val="both"/>
              <w:rPr>
                <w:sz w:val="24"/>
                <w:szCs w:val="24"/>
              </w:rPr>
            </w:pPr>
            <w:r w:rsidRPr="00A2228D">
              <w:rPr>
                <w:sz w:val="24"/>
                <w:szCs w:val="24"/>
              </w:rPr>
              <w:t>Підготовка проекту рішення виконавчого комітету Звягельської міської ради</w:t>
            </w:r>
          </w:p>
        </w:tc>
        <w:tc>
          <w:tcPr>
            <w:tcW w:w="2052" w:type="dxa"/>
          </w:tcPr>
          <w:p w:rsidR="00E16DBC" w:rsidRPr="00A2228D" w:rsidRDefault="00E16DBC" w:rsidP="00E16DBC">
            <w:pPr>
              <w:shd w:val="clear" w:color="auto" w:fill="FFFFFF"/>
              <w:rPr>
                <w:sz w:val="24"/>
                <w:szCs w:val="24"/>
              </w:rPr>
            </w:pPr>
            <w:r w:rsidRPr="00A2228D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A2228D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E16DBC" w:rsidRPr="00A2228D" w:rsidRDefault="00E16DBC" w:rsidP="00E16DBC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A2228D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E16DBC" w:rsidRPr="00A2228D" w:rsidRDefault="00E16DBC" w:rsidP="00E16DBC">
            <w:pPr>
              <w:jc w:val="both"/>
              <w:rPr>
                <w:sz w:val="22"/>
                <w:szCs w:val="22"/>
              </w:rPr>
            </w:pPr>
            <w:r w:rsidRPr="00A2228D">
              <w:rPr>
                <w:sz w:val="22"/>
                <w:szCs w:val="22"/>
              </w:rPr>
              <w:t xml:space="preserve">2 </w:t>
            </w:r>
          </w:p>
        </w:tc>
      </w:tr>
      <w:tr w:rsidR="00A2228D" w:rsidRPr="00A2228D" w:rsidTr="00133A3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E16DBC" w:rsidRPr="00A2228D" w:rsidRDefault="00E16DBC" w:rsidP="00E16DB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2228D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448" w:type="dxa"/>
          </w:tcPr>
          <w:p w:rsidR="00E16DBC" w:rsidRPr="00A2228D" w:rsidRDefault="00E16DBC" w:rsidP="00E16DBC">
            <w:pPr>
              <w:jc w:val="both"/>
              <w:rPr>
                <w:sz w:val="24"/>
                <w:szCs w:val="24"/>
              </w:rPr>
            </w:pPr>
            <w:r w:rsidRPr="00A2228D">
              <w:rPr>
                <w:sz w:val="24"/>
                <w:szCs w:val="24"/>
              </w:rPr>
              <w:t>Прийняття рішення виконавчого комітету Звягельської міської ради</w:t>
            </w:r>
          </w:p>
        </w:tc>
        <w:tc>
          <w:tcPr>
            <w:tcW w:w="2052" w:type="dxa"/>
          </w:tcPr>
          <w:p w:rsidR="00E16DBC" w:rsidRPr="00A2228D" w:rsidRDefault="00E16DBC" w:rsidP="00E16DBC">
            <w:pPr>
              <w:shd w:val="clear" w:color="auto" w:fill="FFFFFF"/>
              <w:rPr>
                <w:sz w:val="22"/>
                <w:szCs w:val="22"/>
              </w:rPr>
            </w:pPr>
            <w:r w:rsidRPr="00A2228D">
              <w:rPr>
                <w:sz w:val="22"/>
                <w:szCs w:val="22"/>
              </w:rPr>
              <w:t>Виконавчий комітет Звягельської міської ради</w:t>
            </w:r>
          </w:p>
        </w:tc>
        <w:tc>
          <w:tcPr>
            <w:tcW w:w="1559" w:type="dxa"/>
            <w:shd w:val="clear" w:color="auto" w:fill="auto"/>
          </w:tcPr>
          <w:p w:rsidR="00E16DBC" w:rsidRPr="00A2228D" w:rsidRDefault="00E16DBC" w:rsidP="00E16DBC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A2228D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E16DBC" w:rsidRPr="00A2228D" w:rsidRDefault="00E16DBC" w:rsidP="00E16DBC">
            <w:pPr>
              <w:jc w:val="both"/>
              <w:rPr>
                <w:sz w:val="22"/>
                <w:szCs w:val="22"/>
              </w:rPr>
            </w:pPr>
            <w:r w:rsidRPr="00A2228D">
              <w:rPr>
                <w:sz w:val="22"/>
                <w:szCs w:val="22"/>
              </w:rPr>
              <w:t>2 рази на місяць</w:t>
            </w:r>
          </w:p>
        </w:tc>
      </w:tr>
      <w:tr w:rsidR="00E16DBC" w:rsidRPr="002B2AF2" w:rsidTr="00133A3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E16DBC" w:rsidRDefault="00E16DBC" w:rsidP="00E16DB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3448" w:type="dxa"/>
          </w:tcPr>
          <w:p w:rsidR="00E16DBC" w:rsidRDefault="00E16DBC" w:rsidP="00E16DB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Реєстрація та підписання дозволу на розміщення зовнішньої реклами </w:t>
            </w:r>
            <w:r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>управління</w:t>
            </w:r>
            <w:r>
              <w:rPr>
                <w:rFonts w:eastAsia="Verdana"/>
                <w:color w:val="000000"/>
                <w:sz w:val="24"/>
                <w:szCs w:val="24"/>
                <w:u w:val="single"/>
              </w:rPr>
              <w:t>м</w:t>
            </w:r>
            <w:r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</w:tcPr>
          <w:p w:rsidR="00E16DBC" w:rsidRDefault="00E16DBC" w:rsidP="00E16DBC">
            <w:pPr>
              <w:rPr>
                <w:sz w:val="22"/>
                <w:szCs w:val="22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E16DBC" w:rsidRDefault="00E16DBC" w:rsidP="00E16DBC">
            <w:pPr>
              <w:shd w:val="clear" w:color="auto" w:fill="FFFFFF"/>
              <w:rPr>
                <w:sz w:val="22"/>
                <w:szCs w:val="22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E16DBC" w:rsidRPr="0036784C" w:rsidRDefault="00E16DBC" w:rsidP="00E16DBC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E16DBC" w:rsidRPr="00BC61FE" w:rsidRDefault="00E16DBC" w:rsidP="00E16DBC">
            <w:pPr>
              <w:jc w:val="both"/>
              <w:rPr>
                <w:color w:val="FF0000"/>
                <w:sz w:val="22"/>
                <w:szCs w:val="22"/>
              </w:rPr>
            </w:pPr>
            <w:r w:rsidRPr="002B2AF2">
              <w:rPr>
                <w:color w:val="333333"/>
                <w:sz w:val="22"/>
                <w:szCs w:val="22"/>
              </w:rPr>
              <w:t>не пізніше ніж протягом наступного робочого дня після прийняття відповідного рішення</w:t>
            </w:r>
            <w:r w:rsidR="00BC61FE" w:rsidRPr="00BC61FE">
              <w:rPr>
                <w:color w:val="333333"/>
                <w:sz w:val="22"/>
                <w:szCs w:val="22"/>
                <w:lang w:val="ru-RU"/>
              </w:rPr>
              <w:t xml:space="preserve"> </w:t>
            </w:r>
          </w:p>
        </w:tc>
      </w:tr>
      <w:tr w:rsidR="006D48BB" w:rsidRPr="006D48BB" w:rsidTr="00133A3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6D48BB" w:rsidRPr="006D48BB" w:rsidRDefault="006D48BB" w:rsidP="006D48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D48BB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3448" w:type="dxa"/>
          </w:tcPr>
          <w:p w:rsidR="006D48BB" w:rsidRPr="006D48BB" w:rsidRDefault="006D48BB" w:rsidP="006D48BB">
            <w:pPr>
              <w:jc w:val="both"/>
              <w:rPr>
                <w:sz w:val="24"/>
                <w:szCs w:val="24"/>
              </w:rPr>
            </w:pPr>
            <w:r w:rsidRPr="006D48BB">
              <w:rPr>
                <w:sz w:val="24"/>
                <w:szCs w:val="24"/>
              </w:rPr>
              <w:t xml:space="preserve">Підписання </w:t>
            </w:r>
            <w:r w:rsidRPr="006D48BB">
              <w:rPr>
                <w:rFonts w:eastAsia="Times New Roman"/>
                <w:sz w:val="24"/>
                <w:szCs w:val="24"/>
              </w:rPr>
              <w:t xml:space="preserve">договору про надання у тимчасове користування місця, яке </w:t>
            </w:r>
            <w:r w:rsidRPr="006D48BB">
              <w:rPr>
                <w:rFonts w:eastAsia="Times New Roman"/>
                <w:sz w:val="24"/>
                <w:szCs w:val="24"/>
              </w:rPr>
              <w:lastRenderedPageBreak/>
              <w:t>перебуває у комунальній власності, для розміщення зовнішньої реклами</w:t>
            </w:r>
            <w:r w:rsidRPr="006D48BB">
              <w:rPr>
                <w:sz w:val="24"/>
                <w:szCs w:val="24"/>
              </w:rPr>
              <w:t xml:space="preserve"> </w:t>
            </w:r>
            <w:r w:rsidRPr="006D48BB">
              <w:rPr>
                <w:sz w:val="24"/>
                <w:szCs w:val="24"/>
                <w:u w:val="single"/>
              </w:rPr>
              <w:t>виконавчим комітетом</w:t>
            </w:r>
          </w:p>
          <w:p w:rsidR="006D48BB" w:rsidRPr="006D48BB" w:rsidRDefault="006D48BB" w:rsidP="006D48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52" w:type="dxa"/>
          </w:tcPr>
          <w:p w:rsidR="006D48BB" w:rsidRPr="006D48BB" w:rsidRDefault="006D48BB" w:rsidP="006D48BB">
            <w:pPr>
              <w:rPr>
                <w:sz w:val="22"/>
                <w:szCs w:val="22"/>
              </w:rPr>
            </w:pPr>
            <w:r w:rsidRPr="006D48BB">
              <w:rPr>
                <w:sz w:val="24"/>
                <w:szCs w:val="24"/>
              </w:rPr>
              <w:lastRenderedPageBreak/>
              <w:t>Міський голова</w:t>
            </w:r>
            <w:r w:rsidRPr="006D48BB">
              <w:rPr>
                <w:rFonts w:eastAsia="Verdana"/>
                <w:sz w:val="24"/>
                <w:szCs w:val="24"/>
              </w:rPr>
              <w:t xml:space="preserve"> Звягельської міської ради</w:t>
            </w:r>
            <w:r w:rsidRPr="006D48BB">
              <w:rPr>
                <w:sz w:val="22"/>
                <w:szCs w:val="22"/>
              </w:rPr>
              <w:t xml:space="preserve"> </w:t>
            </w:r>
          </w:p>
          <w:p w:rsidR="006D48BB" w:rsidRPr="006D48BB" w:rsidRDefault="006D48BB" w:rsidP="006D48BB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6D48BB" w:rsidRPr="006D48BB" w:rsidRDefault="006755ED" w:rsidP="006D48BB">
            <w:pPr>
              <w:rPr>
                <w:sz w:val="22"/>
                <w:szCs w:val="22"/>
              </w:rPr>
            </w:pPr>
            <w:r w:rsidRPr="00C6187E">
              <w:rPr>
                <w:sz w:val="22"/>
                <w:szCs w:val="22"/>
              </w:rPr>
              <w:lastRenderedPageBreak/>
              <w:t>УМАтаЗВ</w:t>
            </w:r>
            <w:r w:rsidR="006D48BB" w:rsidRPr="006D48BB">
              <w:rPr>
                <w:sz w:val="22"/>
                <w:szCs w:val="22"/>
              </w:rPr>
              <w:t xml:space="preserve"> </w:t>
            </w:r>
          </w:p>
          <w:p w:rsidR="006D48BB" w:rsidRPr="006D48BB" w:rsidRDefault="006D48BB" w:rsidP="006D48B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</w:tcPr>
          <w:p w:rsidR="006D48BB" w:rsidRPr="006D48BB" w:rsidRDefault="006D48BB" w:rsidP="006D48BB">
            <w:pPr>
              <w:jc w:val="both"/>
              <w:rPr>
                <w:sz w:val="22"/>
                <w:szCs w:val="22"/>
              </w:rPr>
            </w:pPr>
            <w:r w:rsidRPr="006D48BB">
              <w:rPr>
                <w:sz w:val="22"/>
                <w:szCs w:val="22"/>
              </w:rPr>
              <w:t xml:space="preserve">не пізніше ніж протягом наступного </w:t>
            </w:r>
            <w:r w:rsidRPr="006D48BB">
              <w:rPr>
                <w:sz w:val="22"/>
                <w:szCs w:val="22"/>
              </w:rPr>
              <w:lastRenderedPageBreak/>
              <w:t>робочого дня після прийняття відповідного рішення</w:t>
            </w:r>
          </w:p>
        </w:tc>
      </w:tr>
      <w:tr w:rsidR="006D48BB" w:rsidRPr="00A2228D" w:rsidTr="005E2F02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6D48BB" w:rsidRPr="00A2228D" w:rsidRDefault="006D48BB" w:rsidP="006D48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448" w:type="dxa"/>
          </w:tcPr>
          <w:p w:rsidR="006D48BB" w:rsidRPr="00A2228D" w:rsidRDefault="006D48BB" w:rsidP="006D48BB">
            <w:pPr>
              <w:jc w:val="both"/>
              <w:rPr>
                <w:sz w:val="24"/>
                <w:szCs w:val="24"/>
              </w:rPr>
            </w:pPr>
            <w:r w:rsidRPr="00A2228D">
              <w:rPr>
                <w:sz w:val="24"/>
                <w:szCs w:val="24"/>
              </w:rPr>
              <w:t>Передача дозволу на розміщення зовнішньої реклами адміністратору ЦНАП</w:t>
            </w:r>
          </w:p>
        </w:tc>
        <w:tc>
          <w:tcPr>
            <w:tcW w:w="2052" w:type="dxa"/>
            <w:shd w:val="clear" w:color="auto" w:fill="auto"/>
          </w:tcPr>
          <w:p w:rsidR="006D48BB" w:rsidRPr="00A2228D" w:rsidRDefault="006D48BB" w:rsidP="006D48BB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A2228D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6D48BB" w:rsidRPr="00A2228D" w:rsidRDefault="006D48BB" w:rsidP="006D48BB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A2228D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D48BB" w:rsidRPr="00A2228D" w:rsidRDefault="006D48BB" w:rsidP="006D48BB">
            <w:pPr>
              <w:jc w:val="both"/>
              <w:rPr>
                <w:sz w:val="22"/>
                <w:szCs w:val="22"/>
              </w:rPr>
            </w:pPr>
            <w:r w:rsidRPr="00A2228D">
              <w:rPr>
                <w:sz w:val="22"/>
                <w:szCs w:val="22"/>
              </w:rPr>
              <w:t>Не пізніше наступного робочого дня з моменту реєстрації дозволу</w:t>
            </w:r>
          </w:p>
        </w:tc>
      </w:tr>
      <w:tr w:rsidR="006D48BB" w:rsidRPr="0036784C" w:rsidTr="00133A3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6D48BB" w:rsidRPr="00DF5BF9" w:rsidRDefault="006D48BB" w:rsidP="006D48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BB" w:rsidRPr="0014725A" w:rsidRDefault="006D48BB" w:rsidP="006D48BB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BB" w:rsidRPr="0014725A" w:rsidRDefault="006D48BB" w:rsidP="006D48BB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BB" w:rsidRPr="0014725A" w:rsidRDefault="006D48BB" w:rsidP="006D48BB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6D48BB" w:rsidRPr="00E567A1" w:rsidRDefault="006D48BB" w:rsidP="006D48BB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E567A1">
              <w:rPr>
                <w:rFonts w:eastAsia="Times New Roman"/>
                <w:sz w:val="22"/>
                <w:szCs w:val="22"/>
              </w:rPr>
              <w:t>Після одержання документів від дозвільного органу</w:t>
            </w:r>
          </w:p>
        </w:tc>
      </w:tr>
      <w:tr w:rsidR="006D48BB" w:rsidRPr="00DF5BF9" w:rsidTr="00F827A8">
        <w:trPr>
          <w:trHeight w:val="458"/>
        </w:trPr>
        <w:tc>
          <w:tcPr>
            <w:tcW w:w="709" w:type="dxa"/>
            <w:shd w:val="clear" w:color="auto" w:fill="auto"/>
            <w:vAlign w:val="center"/>
          </w:tcPr>
          <w:p w:rsidR="006D48BB" w:rsidRPr="00DF5BF9" w:rsidRDefault="006D48BB" w:rsidP="006D48BB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6D48BB" w:rsidRPr="00DF5BF9" w:rsidRDefault="006D48BB" w:rsidP="006D48BB">
            <w:pPr>
              <w:rPr>
                <w:rFonts w:eastAsia="Verdana"/>
                <w:sz w:val="24"/>
                <w:szCs w:val="24"/>
              </w:rPr>
            </w:pPr>
            <w:r w:rsidRPr="00DF5BF9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6D48BB" w:rsidRPr="00DF5BF9" w:rsidRDefault="006D48BB" w:rsidP="003A4714">
            <w:pPr>
              <w:rPr>
                <w:rFonts w:eastAsia="Verdana"/>
                <w:sz w:val="22"/>
                <w:szCs w:val="22"/>
              </w:rPr>
            </w:pPr>
            <w:r w:rsidRPr="00DF5BF9">
              <w:rPr>
                <w:rFonts w:eastAsia="Verdana"/>
                <w:sz w:val="22"/>
                <w:szCs w:val="22"/>
              </w:rPr>
              <w:t>10</w:t>
            </w:r>
            <w:r w:rsidR="0071188B">
              <w:rPr>
                <w:rFonts w:eastAsia="Verdana"/>
                <w:sz w:val="22"/>
                <w:szCs w:val="22"/>
              </w:rPr>
              <w:t xml:space="preserve"> робочих днів</w:t>
            </w:r>
          </w:p>
        </w:tc>
      </w:tr>
      <w:tr w:rsidR="006D48BB" w:rsidRPr="0036784C" w:rsidTr="00F827A8">
        <w:trPr>
          <w:trHeight w:val="452"/>
        </w:trPr>
        <w:tc>
          <w:tcPr>
            <w:tcW w:w="709" w:type="dxa"/>
            <w:shd w:val="clear" w:color="auto" w:fill="auto"/>
            <w:vAlign w:val="center"/>
          </w:tcPr>
          <w:p w:rsidR="006D48BB" w:rsidRPr="00A13DBD" w:rsidRDefault="006D48BB" w:rsidP="006D48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6D48BB" w:rsidRPr="0036784C" w:rsidRDefault="006D48BB" w:rsidP="006D48BB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6D48BB" w:rsidRPr="0036784C" w:rsidRDefault="006D48BB" w:rsidP="006D48BB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  <w:r w:rsidR="0071188B">
              <w:rPr>
                <w:rFonts w:eastAsia="Verdana"/>
                <w:sz w:val="24"/>
                <w:szCs w:val="24"/>
              </w:rPr>
              <w:t xml:space="preserve"> </w:t>
            </w:r>
            <w:r w:rsidR="003A4714">
              <w:rPr>
                <w:rFonts w:eastAsia="Verdana"/>
                <w:sz w:val="22"/>
                <w:szCs w:val="22"/>
              </w:rPr>
              <w:t>робочих днів</w:t>
            </w:r>
          </w:p>
        </w:tc>
      </w:tr>
    </w:tbl>
    <w:p w:rsidR="00021ED1" w:rsidRDefault="00021ED1" w:rsidP="00DF519C">
      <w:pPr>
        <w:rPr>
          <w:rFonts w:eastAsia="Times New Roman"/>
        </w:rPr>
      </w:pPr>
    </w:p>
    <w:p w:rsidR="00D47973" w:rsidRDefault="00D47973" w:rsidP="00DF519C">
      <w:pPr>
        <w:rPr>
          <w:rFonts w:eastAsia="Times New Roman"/>
        </w:rPr>
      </w:pPr>
    </w:p>
    <w:p w:rsidR="00D47973" w:rsidRDefault="00D47973" w:rsidP="00D47973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D47973" w:rsidRDefault="00D47973" w:rsidP="00D47973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p w:rsidR="00D47973" w:rsidRPr="00021ED1" w:rsidRDefault="00D47973" w:rsidP="00DF519C">
      <w:pPr>
        <w:rPr>
          <w:rFonts w:eastAsia="Times New Roman"/>
        </w:rPr>
      </w:pPr>
      <w:bookmarkStart w:id="2" w:name="_GoBack"/>
      <w:bookmarkEnd w:id="2"/>
    </w:p>
    <w:sectPr w:rsidR="00D47973" w:rsidRPr="00021ED1" w:rsidSect="00F827A8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16166"/>
    <w:rsid w:val="00021ED1"/>
    <w:rsid w:val="000462E2"/>
    <w:rsid w:val="000B2C70"/>
    <w:rsid w:val="000F5CF9"/>
    <w:rsid w:val="001131C1"/>
    <w:rsid w:val="001221FE"/>
    <w:rsid w:val="00133A38"/>
    <w:rsid w:val="0014725A"/>
    <w:rsid w:val="00165FEE"/>
    <w:rsid w:val="00171022"/>
    <w:rsid w:val="00184434"/>
    <w:rsid w:val="00193E90"/>
    <w:rsid w:val="001A0FD4"/>
    <w:rsid w:val="001B3681"/>
    <w:rsid w:val="001E0939"/>
    <w:rsid w:val="001E2222"/>
    <w:rsid w:val="001E50F5"/>
    <w:rsid w:val="00212212"/>
    <w:rsid w:val="00234B7A"/>
    <w:rsid w:val="0025670C"/>
    <w:rsid w:val="002573D4"/>
    <w:rsid w:val="002B2AF2"/>
    <w:rsid w:val="002E1A55"/>
    <w:rsid w:val="00303F04"/>
    <w:rsid w:val="003040BE"/>
    <w:rsid w:val="00306B0A"/>
    <w:rsid w:val="00311568"/>
    <w:rsid w:val="00342DE4"/>
    <w:rsid w:val="00360C0A"/>
    <w:rsid w:val="00362FD2"/>
    <w:rsid w:val="003653DB"/>
    <w:rsid w:val="0036784C"/>
    <w:rsid w:val="0038760A"/>
    <w:rsid w:val="003A4714"/>
    <w:rsid w:val="003F019C"/>
    <w:rsid w:val="003F4653"/>
    <w:rsid w:val="00427B61"/>
    <w:rsid w:val="004437CE"/>
    <w:rsid w:val="0044792A"/>
    <w:rsid w:val="004632E6"/>
    <w:rsid w:val="00477EFB"/>
    <w:rsid w:val="004976FB"/>
    <w:rsid w:val="005145C1"/>
    <w:rsid w:val="00534657"/>
    <w:rsid w:val="0055007F"/>
    <w:rsid w:val="00587946"/>
    <w:rsid w:val="005C5448"/>
    <w:rsid w:val="00610E98"/>
    <w:rsid w:val="00640881"/>
    <w:rsid w:val="006755ED"/>
    <w:rsid w:val="0069461D"/>
    <w:rsid w:val="006C2ADB"/>
    <w:rsid w:val="006D48BB"/>
    <w:rsid w:val="006D518C"/>
    <w:rsid w:val="00701F65"/>
    <w:rsid w:val="0071188B"/>
    <w:rsid w:val="00751409"/>
    <w:rsid w:val="00755E42"/>
    <w:rsid w:val="00794E5A"/>
    <w:rsid w:val="007B0258"/>
    <w:rsid w:val="007D3F06"/>
    <w:rsid w:val="00807C21"/>
    <w:rsid w:val="00816E3D"/>
    <w:rsid w:val="00835D60"/>
    <w:rsid w:val="00855476"/>
    <w:rsid w:val="0086422D"/>
    <w:rsid w:val="00876204"/>
    <w:rsid w:val="00896D76"/>
    <w:rsid w:val="008F2DE9"/>
    <w:rsid w:val="008F4FD1"/>
    <w:rsid w:val="00902E0A"/>
    <w:rsid w:val="00923EEC"/>
    <w:rsid w:val="0092652D"/>
    <w:rsid w:val="009417AC"/>
    <w:rsid w:val="00955F7D"/>
    <w:rsid w:val="0096219B"/>
    <w:rsid w:val="00972365"/>
    <w:rsid w:val="009A1927"/>
    <w:rsid w:val="009C0576"/>
    <w:rsid w:val="009C1D10"/>
    <w:rsid w:val="009C6179"/>
    <w:rsid w:val="00A13DBD"/>
    <w:rsid w:val="00A2228D"/>
    <w:rsid w:val="00A236A7"/>
    <w:rsid w:val="00A53785"/>
    <w:rsid w:val="00A96B54"/>
    <w:rsid w:val="00AC120B"/>
    <w:rsid w:val="00AE042C"/>
    <w:rsid w:val="00B30D98"/>
    <w:rsid w:val="00B35A3F"/>
    <w:rsid w:val="00B40264"/>
    <w:rsid w:val="00B55A2A"/>
    <w:rsid w:val="00B72B02"/>
    <w:rsid w:val="00B802BE"/>
    <w:rsid w:val="00BB046F"/>
    <w:rsid w:val="00BB3906"/>
    <w:rsid w:val="00BC61FE"/>
    <w:rsid w:val="00BC6235"/>
    <w:rsid w:val="00BF10FE"/>
    <w:rsid w:val="00C269EB"/>
    <w:rsid w:val="00C314DD"/>
    <w:rsid w:val="00C83D5B"/>
    <w:rsid w:val="00C93876"/>
    <w:rsid w:val="00CB0272"/>
    <w:rsid w:val="00CB74D1"/>
    <w:rsid w:val="00CE2BD9"/>
    <w:rsid w:val="00CE5314"/>
    <w:rsid w:val="00D03590"/>
    <w:rsid w:val="00D06AA1"/>
    <w:rsid w:val="00D168D9"/>
    <w:rsid w:val="00D32CAC"/>
    <w:rsid w:val="00D374ED"/>
    <w:rsid w:val="00D47973"/>
    <w:rsid w:val="00D61802"/>
    <w:rsid w:val="00D64AEE"/>
    <w:rsid w:val="00DB7001"/>
    <w:rsid w:val="00DC1EBA"/>
    <w:rsid w:val="00DE0990"/>
    <w:rsid w:val="00DF519C"/>
    <w:rsid w:val="00DF5BF9"/>
    <w:rsid w:val="00E16DBC"/>
    <w:rsid w:val="00E20E42"/>
    <w:rsid w:val="00E31F27"/>
    <w:rsid w:val="00E52990"/>
    <w:rsid w:val="00E567A1"/>
    <w:rsid w:val="00E659DB"/>
    <w:rsid w:val="00E720B5"/>
    <w:rsid w:val="00E778F4"/>
    <w:rsid w:val="00EB7B7F"/>
    <w:rsid w:val="00EC01D9"/>
    <w:rsid w:val="00EC7420"/>
    <w:rsid w:val="00F11390"/>
    <w:rsid w:val="00F14465"/>
    <w:rsid w:val="00F172CF"/>
    <w:rsid w:val="00F62B7B"/>
    <w:rsid w:val="00F637FA"/>
    <w:rsid w:val="00F827A8"/>
    <w:rsid w:val="00FE2E0F"/>
    <w:rsid w:val="00FF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9ED99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  <w:style w:type="paragraph" w:styleId="a9">
    <w:name w:val="Normal (Web)"/>
    <w:basedOn w:val="a"/>
    <w:rsid w:val="00427B61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D3B72-CC9D-471D-BF4A-A2ADB6DB3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4182</Words>
  <Characters>2384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cnap12</cp:lastModifiedBy>
  <cp:revision>3</cp:revision>
  <cp:lastPrinted>2025-12-19T13:44:00Z</cp:lastPrinted>
  <dcterms:created xsi:type="dcterms:W3CDTF">2025-12-22T12:09:00Z</dcterms:created>
  <dcterms:modified xsi:type="dcterms:W3CDTF">2026-04-09T13:21:00Z</dcterms:modified>
</cp:coreProperties>
</file>